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F0F" w:rsidRDefault="00694F0F" w:rsidP="00694F0F">
      <w:pPr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Семинарское занят</w:t>
      </w:r>
      <w:r>
        <w:rPr>
          <w:rFonts w:ascii="Times New Roman" w:hAnsi="Times New Roman"/>
          <w:b/>
          <w:sz w:val="28"/>
          <w:szCs w:val="28"/>
        </w:rPr>
        <w:t xml:space="preserve">ие № 1. История развития </w:t>
      </w:r>
      <w:proofErr w:type="spellStart"/>
      <w:r>
        <w:rPr>
          <w:rFonts w:ascii="Times New Roman" w:hAnsi="Times New Roman"/>
          <w:b/>
          <w:sz w:val="28"/>
          <w:szCs w:val="28"/>
        </w:rPr>
        <w:t>валеологии</w:t>
      </w:r>
      <w:proofErr w:type="spellEnd"/>
    </w:p>
    <w:p w:rsidR="00694F0F" w:rsidRDefault="00694F0F" w:rsidP="00694F0F">
      <w:pPr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694F0F" w:rsidRDefault="00694F0F" w:rsidP="00694F0F">
      <w:pPr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 занятия: </w:t>
      </w:r>
      <w:r>
        <w:rPr>
          <w:rFonts w:ascii="Times New Roman" w:hAnsi="Times New Roman"/>
          <w:sz w:val="28"/>
          <w:szCs w:val="28"/>
        </w:rPr>
        <w:t>Ознакомится с историей возникновения науки</w:t>
      </w:r>
    </w:p>
    <w:p w:rsidR="00410B53" w:rsidRDefault="00410B53" w:rsidP="00694F0F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10B53" w:rsidRDefault="00694F0F" w:rsidP="00410B5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F0F">
        <w:rPr>
          <w:rFonts w:ascii="Times New Roman" w:hAnsi="Times New Roman" w:cs="Times New Roman"/>
          <w:color w:val="111111"/>
          <w:sz w:val="28"/>
          <w:szCs w:val="28"/>
        </w:rPr>
        <w:t xml:space="preserve">Первую современную попытку сформулировать положение о механизмах здоровья и способах воздействия на них сделали в 60-х годах патологи </w:t>
      </w:r>
      <w:proofErr w:type="spellStart"/>
      <w:r w:rsidRPr="00694F0F">
        <w:rPr>
          <w:rFonts w:ascii="Times New Roman" w:hAnsi="Times New Roman" w:cs="Times New Roman"/>
          <w:color w:val="111111"/>
          <w:sz w:val="28"/>
          <w:szCs w:val="28"/>
        </w:rPr>
        <w:t>С.М.Павленко</w:t>
      </w:r>
      <w:proofErr w:type="spellEnd"/>
      <w:r w:rsidRPr="00694F0F">
        <w:rPr>
          <w:rFonts w:ascii="Times New Roman" w:hAnsi="Times New Roman" w:cs="Times New Roman"/>
          <w:color w:val="111111"/>
          <w:sz w:val="28"/>
          <w:szCs w:val="28"/>
        </w:rPr>
        <w:t xml:space="preserve"> и С.Ф. Олейник. Они обосновали научное направление, получившее впоследствии название «</w:t>
      </w:r>
      <w:proofErr w:type="spellStart"/>
      <w:r w:rsidRPr="00694F0F">
        <w:rPr>
          <w:rFonts w:ascii="Times New Roman" w:hAnsi="Times New Roman" w:cs="Times New Roman"/>
          <w:color w:val="111111"/>
          <w:sz w:val="28"/>
          <w:szCs w:val="28"/>
        </w:rPr>
        <w:t>санология</w:t>
      </w:r>
      <w:proofErr w:type="spellEnd"/>
      <w:r w:rsidRPr="00694F0F">
        <w:rPr>
          <w:rFonts w:ascii="Times New Roman" w:hAnsi="Times New Roman" w:cs="Times New Roman"/>
          <w:color w:val="111111"/>
          <w:sz w:val="28"/>
          <w:szCs w:val="28"/>
        </w:rPr>
        <w:t>». Это было учение о противодействии организма болезни, в основе которого лежит «</w:t>
      </w:r>
      <w:proofErr w:type="spellStart"/>
      <w:r w:rsidRPr="00694F0F">
        <w:rPr>
          <w:rFonts w:ascii="Times New Roman" w:hAnsi="Times New Roman" w:cs="Times New Roman"/>
          <w:color w:val="111111"/>
          <w:sz w:val="28"/>
          <w:szCs w:val="28"/>
        </w:rPr>
        <w:t>саногенез</w:t>
      </w:r>
      <w:proofErr w:type="spellEnd"/>
      <w:r w:rsidRPr="00694F0F">
        <w:rPr>
          <w:rFonts w:ascii="Times New Roman" w:hAnsi="Times New Roman" w:cs="Times New Roman"/>
          <w:color w:val="111111"/>
          <w:sz w:val="28"/>
          <w:szCs w:val="28"/>
        </w:rPr>
        <w:t>» - динамический комплекс защитно-приспособительных механизмов (физиологического или патологического характера), возникающий при воздействии чрезвычайного раздражителя и развивающийся на протяжении всего болезненного процесса - от состояния предболезни до выздоровления.</w:t>
      </w:r>
    </w:p>
    <w:p w:rsidR="00410B53" w:rsidRDefault="00694F0F" w:rsidP="00410B5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F0F">
        <w:rPr>
          <w:rFonts w:ascii="Times New Roman" w:hAnsi="Times New Roman" w:cs="Times New Roman"/>
          <w:color w:val="111111"/>
          <w:sz w:val="28"/>
          <w:szCs w:val="28"/>
        </w:rPr>
        <w:t xml:space="preserve">Важное значение в развитии проблемы внесли представители военной медицины (70-е гг.), занимающиеся медицинским обеспечением лиц, работающих в условиях экстремальных воздействий (водолазов, космонавтов): ведь перед военными медиками всегда стояла задача оценки «крепости» здоровья их подопечных (Г.Л. Апанасенко, Р.М. </w:t>
      </w:r>
      <w:proofErr w:type="spellStart"/>
      <w:r w:rsidRPr="00694F0F">
        <w:rPr>
          <w:rFonts w:ascii="Times New Roman" w:hAnsi="Times New Roman" w:cs="Times New Roman"/>
          <w:color w:val="111111"/>
          <w:sz w:val="28"/>
          <w:szCs w:val="28"/>
        </w:rPr>
        <w:t>Баевский</w:t>
      </w:r>
      <w:proofErr w:type="spellEnd"/>
      <w:r w:rsidRPr="00694F0F">
        <w:rPr>
          <w:rFonts w:ascii="Times New Roman" w:hAnsi="Times New Roman" w:cs="Times New Roman"/>
          <w:color w:val="111111"/>
          <w:sz w:val="28"/>
          <w:szCs w:val="28"/>
        </w:rPr>
        <w:t>).</w:t>
      </w:r>
    </w:p>
    <w:p w:rsidR="00410B53" w:rsidRDefault="00694F0F" w:rsidP="00410B5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F0F">
        <w:rPr>
          <w:rFonts w:ascii="Times New Roman" w:hAnsi="Times New Roman" w:cs="Times New Roman"/>
          <w:color w:val="111111"/>
          <w:sz w:val="28"/>
          <w:szCs w:val="28"/>
        </w:rPr>
        <w:t xml:space="preserve">Существенный вклад в формирование предпосылок к появлению </w:t>
      </w:r>
      <w:proofErr w:type="spellStart"/>
      <w:r w:rsidRPr="00694F0F">
        <w:rPr>
          <w:rFonts w:ascii="Times New Roman" w:hAnsi="Times New Roman" w:cs="Times New Roman"/>
          <w:color w:val="111111"/>
          <w:sz w:val="28"/>
          <w:szCs w:val="28"/>
        </w:rPr>
        <w:t>валеологии</w:t>
      </w:r>
      <w:proofErr w:type="spellEnd"/>
      <w:r w:rsidRPr="00694F0F">
        <w:rPr>
          <w:rFonts w:ascii="Times New Roman" w:hAnsi="Times New Roman" w:cs="Times New Roman"/>
          <w:color w:val="111111"/>
          <w:sz w:val="28"/>
          <w:szCs w:val="28"/>
        </w:rPr>
        <w:t xml:space="preserve"> сделан группой ученых Киевского НИИ медицинских проблем физической культуры Министерства здравоохранения Украины (1968-1986), развивавших учение о физическом состоянии человека (Г.Л. Апанасенко, </w:t>
      </w:r>
      <w:proofErr w:type="spellStart"/>
      <w:r w:rsidRPr="00694F0F">
        <w:rPr>
          <w:rFonts w:ascii="Times New Roman" w:hAnsi="Times New Roman" w:cs="Times New Roman"/>
          <w:color w:val="111111"/>
          <w:sz w:val="28"/>
          <w:szCs w:val="28"/>
        </w:rPr>
        <w:t>С.А.Душанин</w:t>
      </w:r>
      <w:proofErr w:type="spellEnd"/>
      <w:r w:rsidRPr="00694F0F">
        <w:rPr>
          <w:rFonts w:ascii="Times New Roman" w:hAnsi="Times New Roman" w:cs="Times New Roman"/>
          <w:color w:val="111111"/>
          <w:sz w:val="28"/>
          <w:szCs w:val="28"/>
        </w:rPr>
        <w:t xml:space="preserve">, Л.Я. Иващенко, </w:t>
      </w:r>
      <w:proofErr w:type="spellStart"/>
      <w:r w:rsidRPr="00694F0F">
        <w:rPr>
          <w:rFonts w:ascii="Times New Roman" w:hAnsi="Times New Roman" w:cs="Times New Roman"/>
          <w:color w:val="111111"/>
          <w:sz w:val="28"/>
          <w:szCs w:val="28"/>
        </w:rPr>
        <w:t>И.В.Муравов</w:t>
      </w:r>
      <w:proofErr w:type="spellEnd"/>
      <w:r w:rsidRPr="00694F0F">
        <w:rPr>
          <w:rFonts w:ascii="Times New Roman" w:hAnsi="Times New Roman" w:cs="Times New Roman"/>
          <w:color w:val="111111"/>
          <w:sz w:val="28"/>
          <w:szCs w:val="28"/>
        </w:rPr>
        <w:t>, Е.А. Пирогова). Однако этот НИИ, являющийся по сути единственным в бывшем СССР научным учреждением, занимающимся проблемами здоровья практически здорового человека, в 1986 г. был расформирован.</w:t>
      </w:r>
    </w:p>
    <w:p w:rsidR="00410B53" w:rsidRDefault="00694F0F" w:rsidP="00410B5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F0F">
        <w:rPr>
          <w:rFonts w:ascii="Times New Roman" w:hAnsi="Times New Roman" w:cs="Times New Roman"/>
          <w:color w:val="111111"/>
          <w:sz w:val="28"/>
          <w:szCs w:val="28"/>
        </w:rPr>
        <w:t xml:space="preserve">Основоположником науки о здоровье человека в современном ее понимании считается И.И. </w:t>
      </w:r>
      <w:proofErr w:type="spellStart"/>
      <w:r w:rsidRPr="00694F0F">
        <w:rPr>
          <w:rFonts w:ascii="Times New Roman" w:hAnsi="Times New Roman" w:cs="Times New Roman"/>
          <w:color w:val="111111"/>
          <w:sz w:val="28"/>
          <w:szCs w:val="28"/>
        </w:rPr>
        <w:t>Брехман</w:t>
      </w:r>
      <w:proofErr w:type="spellEnd"/>
      <w:r w:rsidRPr="00694F0F">
        <w:rPr>
          <w:rFonts w:ascii="Times New Roman" w:hAnsi="Times New Roman" w:cs="Times New Roman"/>
          <w:color w:val="111111"/>
          <w:sz w:val="28"/>
          <w:szCs w:val="28"/>
        </w:rPr>
        <w:t xml:space="preserve">, работавший во Владивостоке, который впервые (1982 г.) обратил внимание на методологические основы сохранения и укрепления здоровья практически здоровых людей. Исследуя роль адаптогенов и сформировав новое научное направление - </w:t>
      </w:r>
      <w:proofErr w:type="spellStart"/>
      <w:r w:rsidRPr="00694F0F">
        <w:rPr>
          <w:rFonts w:ascii="Times New Roman" w:hAnsi="Times New Roman" w:cs="Times New Roman"/>
          <w:color w:val="111111"/>
          <w:sz w:val="28"/>
          <w:szCs w:val="28"/>
        </w:rPr>
        <w:t>фармакосанацию</w:t>
      </w:r>
      <w:proofErr w:type="spellEnd"/>
      <w:r w:rsidRPr="00694F0F">
        <w:rPr>
          <w:rFonts w:ascii="Times New Roman" w:hAnsi="Times New Roman" w:cs="Times New Roman"/>
          <w:color w:val="111111"/>
          <w:sz w:val="28"/>
          <w:szCs w:val="28"/>
        </w:rPr>
        <w:t xml:space="preserve"> («лекарства» для здоровых), он пришел к мысли о необходимости изменить всю стратегию здравоохранения путем изучения этиологии, диагностики качества и количества здоровья индивида. Назвав обоснованное им новое научное направление «</w:t>
      </w:r>
      <w:proofErr w:type="spellStart"/>
      <w:r w:rsidRPr="00694F0F">
        <w:rPr>
          <w:rFonts w:ascii="Times New Roman" w:hAnsi="Times New Roman" w:cs="Times New Roman"/>
          <w:color w:val="111111"/>
          <w:sz w:val="28"/>
          <w:szCs w:val="28"/>
        </w:rPr>
        <w:t>валеологией</w:t>
      </w:r>
      <w:proofErr w:type="spellEnd"/>
      <w:r w:rsidRPr="00694F0F">
        <w:rPr>
          <w:rFonts w:ascii="Times New Roman" w:hAnsi="Times New Roman" w:cs="Times New Roman"/>
          <w:color w:val="111111"/>
          <w:sz w:val="28"/>
          <w:szCs w:val="28"/>
        </w:rPr>
        <w:t xml:space="preserve">», он в 1987 г. издал первую монографию по этой проблеме «Введение в </w:t>
      </w:r>
      <w:proofErr w:type="spellStart"/>
      <w:r w:rsidRPr="00694F0F">
        <w:rPr>
          <w:rFonts w:ascii="Times New Roman" w:hAnsi="Times New Roman" w:cs="Times New Roman"/>
          <w:color w:val="111111"/>
          <w:sz w:val="28"/>
          <w:szCs w:val="28"/>
        </w:rPr>
        <w:t>валеологию</w:t>
      </w:r>
      <w:proofErr w:type="spellEnd"/>
      <w:r w:rsidRPr="00694F0F">
        <w:rPr>
          <w:rFonts w:ascii="Times New Roman" w:hAnsi="Times New Roman" w:cs="Times New Roman"/>
          <w:color w:val="111111"/>
          <w:sz w:val="28"/>
          <w:szCs w:val="28"/>
        </w:rPr>
        <w:t xml:space="preserve"> - науку о здоровье», в которой утверждал, что наука о здоровье не должна ограничиваться одной медициной, а быть интегральной, формируясь на основе медицины, экологии, биологии, психологии и других наук.</w:t>
      </w:r>
    </w:p>
    <w:p w:rsidR="00410B53" w:rsidRDefault="00694F0F" w:rsidP="00410B5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F0F">
        <w:rPr>
          <w:rFonts w:ascii="Times New Roman" w:hAnsi="Times New Roman" w:cs="Times New Roman"/>
          <w:color w:val="111111"/>
          <w:sz w:val="28"/>
          <w:szCs w:val="28"/>
        </w:rPr>
        <w:t xml:space="preserve">Вторым центром развития </w:t>
      </w:r>
      <w:proofErr w:type="spellStart"/>
      <w:r w:rsidRPr="00694F0F">
        <w:rPr>
          <w:rFonts w:ascii="Times New Roman" w:hAnsi="Times New Roman" w:cs="Times New Roman"/>
          <w:color w:val="111111"/>
          <w:sz w:val="28"/>
          <w:szCs w:val="28"/>
        </w:rPr>
        <w:t>валеологии</w:t>
      </w:r>
      <w:proofErr w:type="spellEnd"/>
      <w:r w:rsidRPr="00694F0F">
        <w:rPr>
          <w:rFonts w:ascii="Times New Roman" w:hAnsi="Times New Roman" w:cs="Times New Roman"/>
          <w:color w:val="111111"/>
          <w:sz w:val="28"/>
          <w:szCs w:val="28"/>
        </w:rPr>
        <w:t xml:space="preserve"> стал Киев, где формирование </w:t>
      </w:r>
      <w:proofErr w:type="spellStart"/>
      <w:r w:rsidRPr="00694F0F">
        <w:rPr>
          <w:rFonts w:ascii="Times New Roman" w:hAnsi="Times New Roman" w:cs="Times New Roman"/>
          <w:color w:val="111111"/>
          <w:sz w:val="28"/>
          <w:szCs w:val="28"/>
        </w:rPr>
        <w:t>валеологического</w:t>
      </w:r>
      <w:proofErr w:type="spellEnd"/>
      <w:r w:rsidRPr="00694F0F">
        <w:rPr>
          <w:rFonts w:ascii="Times New Roman" w:hAnsi="Times New Roman" w:cs="Times New Roman"/>
          <w:color w:val="111111"/>
          <w:sz w:val="28"/>
          <w:szCs w:val="28"/>
        </w:rPr>
        <w:t xml:space="preserve"> направления было связано со спортивной медициной. В 1985 г. на выездном заседании Бюро Научного Совета АМН ССР «медицинские проблемы физической культуры и спорта», проходившем на базе кафедры спортивной медицины и ЛФК Киевского медицинского </w:t>
      </w:r>
      <w:r w:rsidRPr="00694F0F">
        <w:rPr>
          <w:rFonts w:ascii="Times New Roman" w:hAnsi="Times New Roman" w:cs="Times New Roman"/>
          <w:color w:val="111111"/>
          <w:sz w:val="28"/>
          <w:szCs w:val="28"/>
        </w:rPr>
        <w:lastRenderedPageBreak/>
        <w:t>института, Г.Л. Апанасенко впервые представил обоснованную им модель, пригодную для оценки уровня соматического здоровья индивида по прямым показателям, привел доказательства ее информативности, раскрыл перспективы использования этой модели в профилактике заболеваний и оздоровлении населения.</w:t>
      </w:r>
    </w:p>
    <w:p w:rsidR="00410B53" w:rsidRDefault="00694F0F" w:rsidP="00410B5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F0F">
        <w:rPr>
          <w:rFonts w:ascii="Times New Roman" w:hAnsi="Times New Roman" w:cs="Times New Roman"/>
          <w:color w:val="111111"/>
          <w:sz w:val="28"/>
          <w:szCs w:val="28"/>
        </w:rPr>
        <w:t>В 1986 г. Главным управлением учебных заведений Министерства здравоохранения СССР был утвержден «</w:t>
      </w:r>
      <w:proofErr w:type="spellStart"/>
      <w:r w:rsidRPr="00694F0F">
        <w:rPr>
          <w:rFonts w:ascii="Times New Roman" w:hAnsi="Times New Roman" w:cs="Times New Roman"/>
          <w:color w:val="111111"/>
          <w:sz w:val="28"/>
          <w:szCs w:val="28"/>
        </w:rPr>
        <w:t>Межкафедральный</w:t>
      </w:r>
      <w:proofErr w:type="spellEnd"/>
      <w:r w:rsidRPr="00694F0F">
        <w:rPr>
          <w:rFonts w:ascii="Times New Roman" w:hAnsi="Times New Roman" w:cs="Times New Roman"/>
          <w:color w:val="111111"/>
          <w:sz w:val="28"/>
          <w:szCs w:val="28"/>
        </w:rPr>
        <w:t xml:space="preserve"> план преподавания </w:t>
      </w:r>
      <w:proofErr w:type="spellStart"/>
      <w:r w:rsidRPr="00694F0F">
        <w:rPr>
          <w:rFonts w:ascii="Times New Roman" w:hAnsi="Times New Roman" w:cs="Times New Roman"/>
          <w:color w:val="111111"/>
          <w:sz w:val="28"/>
          <w:szCs w:val="28"/>
        </w:rPr>
        <w:t>валеологии</w:t>
      </w:r>
      <w:proofErr w:type="spellEnd"/>
      <w:r w:rsidRPr="00694F0F">
        <w:rPr>
          <w:rFonts w:ascii="Times New Roman" w:hAnsi="Times New Roman" w:cs="Times New Roman"/>
          <w:color w:val="111111"/>
          <w:sz w:val="28"/>
          <w:szCs w:val="28"/>
        </w:rPr>
        <w:t xml:space="preserve"> для студентов медицинских институтов». Первое учебное пособие по медицинской </w:t>
      </w:r>
      <w:proofErr w:type="spellStart"/>
      <w:r w:rsidRPr="00694F0F">
        <w:rPr>
          <w:rFonts w:ascii="Times New Roman" w:hAnsi="Times New Roman" w:cs="Times New Roman"/>
          <w:color w:val="111111"/>
          <w:sz w:val="28"/>
          <w:szCs w:val="28"/>
        </w:rPr>
        <w:t>валеологии</w:t>
      </w:r>
      <w:proofErr w:type="spellEnd"/>
      <w:r w:rsidRPr="00694F0F">
        <w:rPr>
          <w:rFonts w:ascii="Times New Roman" w:hAnsi="Times New Roman" w:cs="Times New Roman"/>
          <w:color w:val="111111"/>
          <w:sz w:val="28"/>
          <w:szCs w:val="28"/>
        </w:rPr>
        <w:t xml:space="preserve"> для студентов-медиков появилось в Алтайском медицинском институте, где при кафедре нормальной физиологии был создан соответствующий курс. С 1991 г. к исследованию проблем присоединились специалисты Государственного научно-исследовательского центра профилактической медицины Министерства здравоохранения России (И.А. </w:t>
      </w:r>
      <w:proofErr w:type="spellStart"/>
      <w:r w:rsidRPr="00694F0F">
        <w:rPr>
          <w:rFonts w:ascii="Times New Roman" w:hAnsi="Times New Roman" w:cs="Times New Roman"/>
          <w:color w:val="111111"/>
          <w:sz w:val="28"/>
          <w:szCs w:val="28"/>
        </w:rPr>
        <w:t>Гундаров</w:t>
      </w:r>
      <w:proofErr w:type="spellEnd"/>
      <w:r w:rsidRPr="00694F0F">
        <w:rPr>
          <w:rFonts w:ascii="Times New Roman" w:hAnsi="Times New Roman" w:cs="Times New Roman"/>
          <w:color w:val="111111"/>
          <w:sz w:val="28"/>
          <w:szCs w:val="28"/>
        </w:rPr>
        <w:t>, А.А. Александров), где был решен ряд важнейших научно-практических проблем.</w:t>
      </w:r>
    </w:p>
    <w:p w:rsidR="00410B53" w:rsidRDefault="00694F0F" w:rsidP="00410B5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F0F">
        <w:rPr>
          <w:rFonts w:ascii="Times New Roman" w:hAnsi="Times New Roman" w:cs="Times New Roman"/>
          <w:color w:val="111111"/>
          <w:sz w:val="28"/>
          <w:szCs w:val="28"/>
        </w:rPr>
        <w:t xml:space="preserve">По инициативе И.И. </w:t>
      </w:r>
      <w:proofErr w:type="spellStart"/>
      <w:r w:rsidRPr="00694F0F">
        <w:rPr>
          <w:rFonts w:ascii="Times New Roman" w:hAnsi="Times New Roman" w:cs="Times New Roman"/>
          <w:color w:val="111111"/>
          <w:sz w:val="28"/>
          <w:szCs w:val="28"/>
        </w:rPr>
        <w:t>Брехмана</w:t>
      </w:r>
      <w:proofErr w:type="spellEnd"/>
      <w:r w:rsidRPr="00694F0F">
        <w:rPr>
          <w:rFonts w:ascii="Times New Roman" w:hAnsi="Times New Roman" w:cs="Times New Roman"/>
          <w:color w:val="111111"/>
          <w:sz w:val="28"/>
          <w:szCs w:val="28"/>
        </w:rPr>
        <w:t xml:space="preserve"> на базе созданного им научно-координационного центра </w:t>
      </w:r>
      <w:proofErr w:type="spellStart"/>
      <w:r w:rsidRPr="00694F0F">
        <w:rPr>
          <w:rFonts w:ascii="Times New Roman" w:hAnsi="Times New Roman" w:cs="Times New Roman"/>
          <w:color w:val="111111"/>
          <w:sz w:val="28"/>
          <w:szCs w:val="28"/>
        </w:rPr>
        <w:t>валеологии</w:t>
      </w:r>
      <w:proofErr w:type="spellEnd"/>
      <w:r w:rsidRPr="00694F0F">
        <w:rPr>
          <w:rFonts w:ascii="Times New Roman" w:hAnsi="Times New Roman" w:cs="Times New Roman"/>
          <w:color w:val="111111"/>
          <w:sz w:val="28"/>
          <w:szCs w:val="28"/>
        </w:rPr>
        <w:t xml:space="preserve"> (г. Владивосток) начинается систематический выпуск сборников научных трудов «</w:t>
      </w:r>
      <w:proofErr w:type="spellStart"/>
      <w:r w:rsidRPr="00694F0F">
        <w:rPr>
          <w:rFonts w:ascii="Times New Roman" w:hAnsi="Times New Roman" w:cs="Times New Roman"/>
          <w:color w:val="111111"/>
          <w:sz w:val="28"/>
          <w:szCs w:val="28"/>
        </w:rPr>
        <w:t>Валеология</w:t>
      </w:r>
      <w:proofErr w:type="spellEnd"/>
      <w:r w:rsidRPr="00694F0F">
        <w:rPr>
          <w:rFonts w:ascii="Times New Roman" w:hAnsi="Times New Roman" w:cs="Times New Roman"/>
          <w:color w:val="111111"/>
          <w:sz w:val="28"/>
          <w:szCs w:val="28"/>
        </w:rPr>
        <w:t>» (I выпуск - 1993, II - 1995), в которых находят отражение важнейшие достижения новой науки. С 1994 г. Российский институт профилактической медицины (г. С.-Петербург, генеральный директор - проф. П.П. Горбенко) начинает проводить ежегодные национальные конгрессы по проблемам профилактической медицины.</w:t>
      </w:r>
    </w:p>
    <w:p w:rsidR="00694F0F" w:rsidRPr="00694F0F" w:rsidRDefault="00694F0F" w:rsidP="00410B5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F0F">
        <w:rPr>
          <w:rFonts w:ascii="Times New Roman" w:hAnsi="Times New Roman" w:cs="Times New Roman"/>
          <w:color w:val="111111"/>
          <w:sz w:val="28"/>
          <w:szCs w:val="28"/>
        </w:rPr>
        <w:t xml:space="preserve">Ведущие </w:t>
      </w:r>
      <w:proofErr w:type="spellStart"/>
      <w:r w:rsidRPr="00694F0F">
        <w:rPr>
          <w:rFonts w:ascii="Times New Roman" w:hAnsi="Times New Roman" w:cs="Times New Roman"/>
          <w:color w:val="111111"/>
          <w:sz w:val="28"/>
          <w:szCs w:val="28"/>
        </w:rPr>
        <w:t>валеологи</w:t>
      </w:r>
      <w:proofErr w:type="spellEnd"/>
      <w:r w:rsidRPr="00694F0F">
        <w:rPr>
          <w:rFonts w:ascii="Times New Roman" w:hAnsi="Times New Roman" w:cs="Times New Roman"/>
          <w:color w:val="111111"/>
          <w:sz w:val="28"/>
          <w:szCs w:val="28"/>
        </w:rPr>
        <w:t xml:space="preserve"> стран СНГ (Г.Л. Апанасенко, И.А. </w:t>
      </w:r>
      <w:proofErr w:type="spellStart"/>
      <w:r w:rsidRPr="00694F0F">
        <w:rPr>
          <w:rFonts w:ascii="Times New Roman" w:hAnsi="Times New Roman" w:cs="Times New Roman"/>
          <w:color w:val="111111"/>
          <w:sz w:val="28"/>
          <w:szCs w:val="28"/>
        </w:rPr>
        <w:t>Гундаров</w:t>
      </w:r>
      <w:proofErr w:type="spellEnd"/>
      <w:r w:rsidRPr="00694F0F">
        <w:rPr>
          <w:rFonts w:ascii="Times New Roman" w:hAnsi="Times New Roman" w:cs="Times New Roman"/>
          <w:color w:val="111111"/>
          <w:sz w:val="28"/>
          <w:szCs w:val="28"/>
        </w:rPr>
        <w:t xml:space="preserve">, В.И. Куликов) представили весомые аргументы в пользу </w:t>
      </w:r>
      <w:proofErr w:type="spellStart"/>
      <w:r w:rsidRPr="00694F0F">
        <w:rPr>
          <w:rFonts w:ascii="Times New Roman" w:hAnsi="Times New Roman" w:cs="Times New Roman"/>
          <w:color w:val="111111"/>
          <w:sz w:val="28"/>
          <w:szCs w:val="28"/>
        </w:rPr>
        <w:t>валеологии</w:t>
      </w:r>
      <w:proofErr w:type="spellEnd"/>
      <w:r w:rsidRPr="00694F0F">
        <w:rPr>
          <w:rFonts w:ascii="Times New Roman" w:hAnsi="Times New Roman" w:cs="Times New Roman"/>
          <w:color w:val="111111"/>
          <w:sz w:val="28"/>
          <w:szCs w:val="28"/>
        </w:rPr>
        <w:t xml:space="preserve"> как науки и ее роли в профилактике заболеваний. Министерство образования Беларуси, Украины и России оценили роль </w:t>
      </w:r>
      <w:proofErr w:type="spellStart"/>
      <w:r w:rsidRPr="00694F0F">
        <w:rPr>
          <w:rFonts w:ascii="Times New Roman" w:hAnsi="Times New Roman" w:cs="Times New Roman"/>
          <w:color w:val="111111"/>
          <w:sz w:val="28"/>
          <w:szCs w:val="28"/>
        </w:rPr>
        <w:t>валеологии</w:t>
      </w:r>
      <w:proofErr w:type="spellEnd"/>
      <w:r w:rsidRPr="00694F0F">
        <w:rPr>
          <w:rFonts w:ascii="Times New Roman" w:hAnsi="Times New Roman" w:cs="Times New Roman"/>
          <w:color w:val="111111"/>
          <w:sz w:val="28"/>
          <w:szCs w:val="28"/>
        </w:rPr>
        <w:t xml:space="preserve"> в формировании здоровья подрастающего поколения, введя в педагогических университетах и школах новый учебный предмет «</w:t>
      </w:r>
      <w:proofErr w:type="spellStart"/>
      <w:r w:rsidRPr="00694F0F">
        <w:rPr>
          <w:rFonts w:ascii="Times New Roman" w:hAnsi="Times New Roman" w:cs="Times New Roman"/>
          <w:color w:val="111111"/>
          <w:sz w:val="28"/>
          <w:szCs w:val="28"/>
        </w:rPr>
        <w:t>Валеология</w:t>
      </w:r>
      <w:proofErr w:type="spellEnd"/>
      <w:r w:rsidRPr="00694F0F">
        <w:rPr>
          <w:rFonts w:ascii="Times New Roman" w:hAnsi="Times New Roman" w:cs="Times New Roman"/>
          <w:color w:val="111111"/>
          <w:sz w:val="28"/>
          <w:szCs w:val="28"/>
        </w:rPr>
        <w:t>». С 1996 г. в Украине и России издается журнал «</w:t>
      </w:r>
      <w:proofErr w:type="spellStart"/>
      <w:r w:rsidRPr="00694F0F">
        <w:rPr>
          <w:rFonts w:ascii="Times New Roman" w:hAnsi="Times New Roman" w:cs="Times New Roman"/>
          <w:color w:val="111111"/>
          <w:sz w:val="28"/>
          <w:szCs w:val="28"/>
        </w:rPr>
        <w:t>Валеология</w:t>
      </w:r>
      <w:proofErr w:type="spellEnd"/>
      <w:r w:rsidRPr="00694F0F">
        <w:rPr>
          <w:rFonts w:ascii="Times New Roman" w:hAnsi="Times New Roman" w:cs="Times New Roman"/>
          <w:color w:val="111111"/>
          <w:sz w:val="28"/>
          <w:szCs w:val="28"/>
        </w:rPr>
        <w:t>».</w:t>
      </w:r>
      <w:bookmarkStart w:id="0" w:name="_GoBack"/>
      <w:bookmarkEnd w:id="0"/>
    </w:p>
    <w:sectPr w:rsidR="00694F0F" w:rsidRPr="00694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F0F"/>
    <w:rsid w:val="00410B53"/>
    <w:rsid w:val="005F3ECB"/>
    <w:rsid w:val="0069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8D850"/>
  <w15:chartTrackingRefBased/>
  <w15:docId w15:val="{EC292305-B3C6-4435-99D3-D7488C340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F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4F0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7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2020-10-25T14:27:00Z</dcterms:created>
  <dcterms:modified xsi:type="dcterms:W3CDTF">2020-10-25T14:42:00Z</dcterms:modified>
</cp:coreProperties>
</file>